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387E65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</w:t>
      </w:r>
      <w:r w:rsidR="00BC07FF" w:rsidRPr="00387E65">
        <w:rPr>
          <w:rFonts w:ascii="Times New Roman" w:hAnsi="Times New Roman" w:cs="Times New Roman"/>
          <w:b/>
          <w:sz w:val="28"/>
          <w:szCs w:val="28"/>
        </w:rPr>
        <w:t>:</w:t>
      </w:r>
    </w:p>
    <w:p w:rsidR="00B9014E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</w:t>
      </w:r>
      <w:r w:rsidR="009B17D3">
        <w:rPr>
          <w:rFonts w:ascii="Times New Roman" w:hAnsi="Times New Roman" w:cs="Times New Roman"/>
          <w:b/>
          <w:sz w:val="28"/>
          <w:szCs w:val="28"/>
        </w:rPr>
        <w:t>Деление многочленов</w:t>
      </w:r>
      <w:proofErr w:type="gramStart"/>
      <w:r w:rsidR="009B17D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End"/>
      <w:r w:rsidR="009B17D3">
        <w:rPr>
          <w:rFonts w:ascii="Times New Roman" w:hAnsi="Times New Roman" w:cs="Times New Roman"/>
          <w:b/>
          <w:sz w:val="28"/>
          <w:szCs w:val="28"/>
        </w:rPr>
        <w:t>Схема Горнера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3E0B7F" w:rsidRPr="003E0B7F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56D60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9B17D3" w:rsidRDefault="009B17D3" w:rsidP="00794C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77789E" w:rsidRDefault="009B17D3" w:rsidP="009B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15.75pt" o:ole="">
            <v:imagedata r:id="rId6" o:title=""/>
          </v:shape>
          <o:OLEObject Type="Embed" ProgID="Equation.3" ShapeID="_x0000_i1025" DrawAspect="Content" ObjectID="_1377963920" r:id="rId7"/>
        </w:object>
      </w:r>
      <w:r w:rsidR="00DD48B4"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350AF" w:rsidRPr="009B17D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34" type="#_x0000_t75" style="width:26.25pt;height:14.25pt" o:ole="">
            <v:imagedata r:id="rId8" o:title=""/>
          </v:shape>
          <o:OLEObject Type="Embed" ProgID="Equation.3" ShapeID="_x0000_i1034" DrawAspect="Content" ObjectID="_1377963921" r:id="rId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17D3" w:rsidRDefault="009B17D3" w:rsidP="009B17D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80802" w:rsidRPr="009B17D3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26" type="#_x0000_t75" style="width:61.5pt;height:15.75pt" o:ole="">
            <v:imagedata r:id="rId10" o:title=""/>
          </v:shape>
          <o:OLEObject Type="Embed" ProgID="Equation.3" ShapeID="_x0000_i1026" DrawAspect="Content" ObjectID="_1377963922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8350AF" w:rsidRPr="009B17D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33" type="#_x0000_t75" style="width:30.75pt;height:14.25pt" o:ole="">
            <v:imagedata r:id="rId12" o:title=""/>
          </v:shape>
          <o:OLEObject Type="Embed" ProgID="Equation.3" ShapeID="_x0000_i1033" DrawAspect="Content" ObjectID="_1377963923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6D60" w:rsidRPr="009F23AA" w:rsidRDefault="00C80802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схему Горнера, выполнить деление многочлена 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80802">
        <w:rPr>
          <w:rFonts w:ascii="Times New Roman" w:hAnsi="Times New Roman" w:cs="Times New Roman"/>
          <w:i/>
          <w:sz w:val="24"/>
          <w:szCs w:val="24"/>
        </w:rPr>
        <w:t>(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80802">
        <w:rPr>
          <w:rFonts w:ascii="Times New Roman" w:hAnsi="Times New Roman" w:cs="Times New Roman"/>
          <w:i/>
          <w:sz w:val="24"/>
          <w:szCs w:val="24"/>
        </w:rPr>
        <w:t>)</w:t>
      </w:r>
      <w:r w:rsidR="00B9589A">
        <w:rPr>
          <w:rFonts w:ascii="Times New Roman" w:hAnsi="Times New Roman" w:cs="Times New Roman"/>
          <w:sz w:val="24"/>
          <w:szCs w:val="24"/>
        </w:rPr>
        <w:t xml:space="preserve"> на двучлен </w:t>
      </w:r>
      <w:proofErr w:type="spellStart"/>
      <w:r w:rsidR="00B9589A" w:rsidRPr="00B9589A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="00B9589A" w:rsidRPr="00B958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589A">
        <w:rPr>
          <w:rFonts w:ascii="Times New Roman" w:hAnsi="Times New Roman" w:cs="Times New Roman"/>
          <w:i/>
          <w:sz w:val="24"/>
          <w:szCs w:val="24"/>
        </w:rPr>
        <w:t>–</w:t>
      </w:r>
      <w:r w:rsidR="00B9589A" w:rsidRPr="00B9589A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="00B9589A">
        <w:rPr>
          <w:rFonts w:ascii="Times New Roman" w:hAnsi="Times New Roman" w:cs="Times New Roman"/>
          <w:sz w:val="24"/>
          <w:szCs w:val="24"/>
        </w:rPr>
        <w:t>:</w:t>
      </w:r>
    </w:p>
    <w:p w:rsidR="009F23AA" w:rsidRPr="00B9589A" w:rsidRDefault="00B9589A" w:rsidP="00B9589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 id="_x0000_i1027" type="#_x0000_t75" style="width:80.25pt;height:15.75pt" o:ole="">
            <v:imagedata r:id="rId14" o:title=""/>
          </v:shape>
          <o:OLEObject Type="Embed" ProgID="Equation.3" ShapeID="_x0000_i1027" DrawAspect="Content" ObjectID="_1377963924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7E3CB5"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28" type="#_x0000_t75" style="width:27pt;height:14.25pt" o:ole="">
            <v:imagedata r:id="rId16" o:title=""/>
          </v:shape>
          <o:OLEObject Type="Embed" ProgID="Equation.3" ShapeID="_x0000_i1028" DrawAspect="Content" ObjectID="_1377963925" r:id="rId17"/>
        </w:object>
      </w:r>
      <w:r w:rsidR="009F23AA" w:rsidRPr="00B9589A">
        <w:rPr>
          <w:rFonts w:ascii="Times New Roman" w:hAnsi="Times New Roman" w:cs="Times New Roman"/>
          <w:sz w:val="24"/>
          <w:szCs w:val="24"/>
        </w:rPr>
        <w:t>;</w:t>
      </w:r>
    </w:p>
    <w:p w:rsidR="00387E65" w:rsidRPr="00794C56" w:rsidRDefault="009F23AA" w:rsidP="00794C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B90137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="008350AF" w:rsidRPr="009B17D3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29" type="#_x0000_t75" style="width:63pt;height:15.75pt" o:ole="">
            <v:imagedata r:id="rId18" o:title=""/>
          </v:shape>
          <o:OLEObject Type="Embed" ProgID="Equation.3" ShapeID="_x0000_i1029" DrawAspect="Content" ObjectID="_1377963926" r:id="rId19"/>
        </w:object>
      </w:r>
      <w:r w:rsidR="00B90137">
        <w:rPr>
          <w:rFonts w:ascii="Times New Roman" w:hAnsi="Times New Roman" w:cs="Times New Roman"/>
          <w:sz w:val="24"/>
          <w:szCs w:val="24"/>
        </w:rPr>
        <w:t xml:space="preserve"> на </w:t>
      </w:r>
      <w:r w:rsidR="008350AF" w:rsidRPr="009B17D3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30" type="#_x0000_t75" style="width:24.75pt;height:14.25pt" o:ole="">
            <v:imagedata r:id="rId20" o:title=""/>
          </v:shape>
          <o:OLEObject Type="Embed" ProgID="Equation.3" ShapeID="_x0000_i1030" DrawAspect="Content" ObjectID="_1377963927" r:id="rId2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E65" w:rsidRPr="0003157A" w:rsidRDefault="008350AF" w:rsidP="008350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каких значениях параметров</w:t>
      </w:r>
      <w:r w:rsidR="00BC07FF"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="00BC07FF" w:rsidRPr="00387E65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350A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BC07FF" w:rsidRPr="00387E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7FF"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8350AF">
        <w:rPr>
          <w:rFonts w:ascii="Times New Roman" w:hAnsi="Times New Roman" w:cs="Times New Roman"/>
          <w:position w:val="-6"/>
          <w:sz w:val="24"/>
          <w:szCs w:val="24"/>
        </w:rPr>
        <w:object w:dxaOrig="2500" w:dyaOrig="320">
          <v:shape id="_x0000_i1031" type="#_x0000_t75" style="width:125.25pt;height:15.75pt" o:ole="">
            <v:imagedata r:id="rId22" o:title=""/>
          </v:shape>
          <o:OLEObject Type="Embed" ProgID="Equation.3" ShapeID="_x0000_i1031" DrawAspect="Content" ObjectID="_1377963928" r:id="rId23"/>
        </w:object>
      </w:r>
      <w:r w:rsidR="00DD48B4"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делится без остатка на многочлен </w:t>
      </w:r>
      <w:r w:rsidR="00387E65" w:rsidRPr="008350AF">
        <w:rPr>
          <w:rFonts w:ascii="Times New Roman" w:hAnsi="Times New Roman" w:cs="Times New Roman"/>
          <w:sz w:val="24"/>
          <w:szCs w:val="24"/>
        </w:rPr>
        <w:t xml:space="preserve"> </w:t>
      </w:r>
      <w:r w:rsidRPr="008350AF">
        <w:rPr>
          <w:position w:val="-6"/>
        </w:rPr>
        <w:object w:dxaOrig="1100" w:dyaOrig="320">
          <v:shape id="_x0000_i1032" type="#_x0000_t75" style="width:54.75pt;height:15.75pt" o:ole="">
            <v:imagedata r:id="rId24" o:title=""/>
          </v:shape>
          <o:OLEObject Type="Embed" ProgID="Equation.3" ShapeID="_x0000_i1032" DrawAspect="Content" ObjectID="_1377963929" r:id="rId25"/>
        </w:object>
      </w:r>
      <w:r w:rsidR="00387E65" w:rsidRPr="008350AF">
        <w:rPr>
          <w:rFonts w:ascii="Times New Roman" w:hAnsi="Times New Roman" w:cs="Times New Roman"/>
          <w:sz w:val="24"/>
          <w:szCs w:val="24"/>
        </w:rPr>
        <w:t>.</w:t>
      </w:r>
    </w:p>
    <w:p w:rsidR="0003157A" w:rsidRPr="008350AF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8350AF" w:rsidRPr="00387E65" w:rsidRDefault="008350AF" w:rsidP="00835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8350AF" w:rsidRDefault="008350AF" w:rsidP="008350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Деление многочленов. Схема Горнера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8350AF" w:rsidRPr="003E0B7F" w:rsidRDefault="008350AF" w:rsidP="008350A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50AF" w:rsidRDefault="008350AF" w:rsidP="008350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8350AF" w:rsidRDefault="008350AF" w:rsidP="008350A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8350AF" w:rsidRDefault="008350AF" w:rsidP="008350A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38" type="#_x0000_t75" style="width:57pt;height:15.75pt" o:ole="">
            <v:imagedata r:id="rId26" o:title=""/>
          </v:shape>
          <o:OLEObject Type="Embed" ProgID="Equation.3" ShapeID="_x0000_i1038" DrawAspect="Content" ObjectID="_1377963930" r:id="rId27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37" type="#_x0000_t75" style="width:27pt;height:14.25pt" o:ole="">
            <v:imagedata r:id="rId28" o:title=""/>
          </v:shape>
          <o:OLEObject Type="Embed" ProgID="Equation.3" ShapeID="_x0000_i1037" DrawAspect="Content" ObjectID="_1377963931" r:id="rId29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50AF" w:rsidRDefault="008350AF" w:rsidP="008350A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320" w:dyaOrig="320">
          <v:shape id="_x0000_i1040" type="#_x0000_t75" style="width:66pt;height:15.75pt" o:ole="">
            <v:imagedata r:id="rId30" o:title=""/>
          </v:shape>
          <o:OLEObject Type="Embed" ProgID="Equation.3" ShapeID="_x0000_i1040" DrawAspect="Content" ObjectID="_1377963932" r:id="rId31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39" type="#_x0000_t75" style="width:30.75pt;height:14.25pt" o:ole="">
            <v:imagedata r:id="rId32" o:title=""/>
          </v:shape>
          <o:OLEObject Type="Embed" ProgID="Equation.3" ShapeID="_x0000_i1039" DrawAspect="Content" ObjectID="_1377963933" r:id="rId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50AF" w:rsidRPr="009F23AA" w:rsidRDefault="008350AF" w:rsidP="008350A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схему Горнера, выполнить деление многочлена 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80802">
        <w:rPr>
          <w:rFonts w:ascii="Times New Roman" w:hAnsi="Times New Roman" w:cs="Times New Roman"/>
          <w:i/>
          <w:sz w:val="24"/>
          <w:szCs w:val="24"/>
        </w:rPr>
        <w:t>(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8080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двучлен </w:t>
      </w:r>
      <w:proofErr w:type="spellStart"/>
      <w:r w:rsidRPr="00B9589A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B9589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B9589A">
        <w:rPr>
          <w:rFonts w:ascii="Times New Roman" w:hAnsi="Times New Roman" w:cs="Times New Roman"/>
          <w:i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50AF" w:rsidRPr="00B9589A" w:rsidRDefault="008350AF" w:rsidP="008350A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 id="_x0000_i1035" type="#_x0000_t75" style="width:80.25pt;height:15.75pt" o:ole="">
            <v:imagedata r:id="rId14" o:title=""/>
          </v:shape>
          <o:OLEObject Type="Embed" ProgID="Equation.3" ShapeID="_x0000_i1035" DrawAspect="Content" ObjectID="_1377963934" r:id="rId34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3157A" w:rsidRPr="009B17D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42" type="#_x0000_t75" style="width:26.25pt;height:14.25pt" o:ole="">
            <v:imagedata r:id="rId35" o:title=""/>
          </v:shape>
          <o:OLEObject Type="Embed" ProgID="Equation.3" ShapeID="_x0000_i1042" DrawAspect="Content" ObjectID="_1377963935" r:id="rId36"/>
        </w:object>
      </w:r>
      <w:r w:rsidRPr="00B9589A">
        <w:rPr>
          <w:rFonts w:ascii="Times New Roman" w:hAnsi="Times New Roman" w:cs="Times New Roman"/>
          <w:sz w:val="24"/>
          <w:szCs w:val="24"/>
        </w:rPr>
        <w:t>;</w:t>
      </w:r>
    </w:p>
    <w:p w:rsidR="008350AF" w:rsidRPr="00794C56" w:rsidRDefault="008350AF" w:rsidP="008350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36" type="#_x0000_t75" style="width:63pt;height:15.75pt" o:ole="">
            <v:imagedata r:id="rId18" o:title=""/>
          </v:shape>
          <o:OLEObject Type="Embed" ProgID="Equation.3" ShapeID="_x0000_i1036" DrawAspect="Content" ObjectID="_1377963936" r:id="rId37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3157A"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41" type="#_x0000_t75" style="width:27pt;height:14.25pt" o:ole="">
            <v:imagedata r:id="rId38" o:title=""/>
          </v:shape>
          <o:OLEObject Type="Embed" ProgID="Equation.3" ShapeID="_x0000_i1041" DrawAspect="Content" ObjectID="_1377963937" r:id="rId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50AF" w:rsidRPr="0003157A" w:rsidRDefault="008350AF" w:rsidP="008350A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каких значениях параметров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350A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8010BB" w:rsidRPr="008350AF">
        <w:rPr>
          <w:rFonts w:ascii="Times New Roman" w:hAnsi="Times New Roman" w:cs="Times New Roman"/>
          <w:position w:val="-6"/>
          <w:sz w:val="24"/>
          <w:szCs w:val="24"/>
        </w:rPr>
        <w:object w:dxaOrig="2620" w:dyaOrig="320">
          <v:shape id="_x0000_i1063" type="#_x0000_t75" style="width:131.25pt;height:15.75pt" o:ole="">
            <v:imagedata r:id="rId40" o:title=""/>
          </v:shape>
          <o:OLEObject Type="Embed" ProgID="Equation.3" ShapeID="_x0000_i1063" DrawAspect="Content" ObjectID="_1377963938" r:id="rId41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делится без остатка на многочлен </w:t>
      </w:r>
      <w:r w:rsidRPr="008350AF">
        <w:rPr>
          <w:rFonts w:ascii="Times New Roman" w:hAnsi="Times New Roman" w:cs="Times New Roman"/>
          <w:sz w:val="24"/>
          <w:szCs w:val="24"/>
        </w:rPr>
        <w:t xml:space="preserve"> </w:t>
      </w:r>
      <w:r w:rsidR="008010BB" w:rsidRPr="008350AF">
        <w:rPr>
          <w:position w:val="-6"/>
        </w:rPr>
        <w:object w:dxaOrig="1340" w:dyaOrig="320">
          <v:shape id="_x0000_i1064" type="#_x0000_t75" style="width:66.75pt;height:15.75pt" o:ole="">
            <v:imagedata r:id="rId42" o:title=""/>
          </v:shape>
          <o:OLEObject Type="Embed" ProgID="Equation.3" ShapeID="_x0000_i1064" DrawAspect="Content" ObjectID="_1377963939" r:id="rId43"/>
        </w:object>
      </w:r>
      <w:r w:rsidRPr="008350AF">
        <w:rPr>
          <w:rFonts w:ascii="Times New Roman" w:hAnsi="Times New Roman" w:cs="Times New Roman"/>
          <w:sz w:val="24"/>
          <w:szCs w:val="24"/>
        </w:rPr>
        <w:t>.</w:t>
      </w:r>
    </w:p>
    <w:p w:rsidR="0003157A" w:rsidRPr="008350AF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0AF" w:rsidRDefault="008350AF" w:rsidP="008350A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03157A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157A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157A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157A" w:rsidRPr="00387E65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по теме:</w:t>
      </w:r>
    </w:p>
    <w:p w:rsidR="0003157A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Деление многочленов. Схема Горнера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03157A" w:rsidRPr="003E0B7F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3157A" w:rsidRDefault="0003157A" w:rsidP="000315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03157A" w:rsidRDefault="0003157A" w:rsidP="008010B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120" w:dyaOrig="320">
          <v:shape id="_x0000_i1043" type="#_x0000_t75" style="width:56.25pt;height:15.75pt" o:ole="">
            <v:imagedata r:id="rId6" o:title=""/>
          </v:shape>
          <o:OLEObject Type="Embed" ProgID="Equation.3" ShapeID="_x0000_i1043" DrawAspect="Content" ObjectID="_1377963940" r:id="rId44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52" type="#_x0000_t75" style="width:26.25pt;height:14.25pt" o:ole="">
            <v:imagedata r:id="rId8" o:title=""/>
          </v:shape>
          <o:OLEObject Type="Embed" ProgID="Equation.3" ShapeID="_x0000_i1052" DrawAspect="Content" ObjectID="_1377963941" r:id="rId45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44" type="#_x0000_t75" style="width:61.5pt;height:15.75pt" o:ole="">
            <v:imagedata r:id="rId10" o:title=""/>
          </v:shape>
          <o:OLEObject Type="Embed" ProgID="Equation.3" ShapeID="_x0000_i1044" DrawAspect="Content" ObjectID="_1377963942" r:id="rId46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51" type="#_x0000_t75" style="width:30.75pt;height:14.25pt" o:ole="">
            <v:imagedata r:id="rId12" o:title=""/>
          </v:shape>
          <o:OLEObject Type="Embed" ProgID="Equation.3" ShapeID="_x0000_i1051" DrawAspect="Content" ObjectID="_1377963943" r:id="rId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7A" w:rsidRPr="009F23AA" w:rsidRDefault="0003157A" w:rsidP="008010B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схему Горнера, выполнить деление многочлена 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80802">
        <w:rPr>
          <w:rFonts w:ascii="Times New Roman" w:hAnsi="Times New Roman" w:cs="Times New Roman"/>
          <w:i/>
          <w:sz w:val="24"/>
          <w:szCs w:val="24"/>
        </w:rPr>
        <w:t>(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8080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двучлен </w:t>
      </w:r>
      <w:proofErr w:type="spellStart"/>
      <w:r w:rsidRPr="00B9589A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B9589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B9589A">
        <w:rPr>
          <w:rFonts w:ascii="Times New Roman" w:hAnsi="Times New Roman" w:cs="Times New Roman"/>
          <w:i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157A" w:rsidRPr="00B9589A" w:rsidRDefault="0003157A" w:rsidP="0003157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 id="_x0000_i1045" type="#_x0000_t75" style="width:80.25pt;height:15.75pt" o:ole="">
            <v:imagedata r:id="rId14" o:title=""/>
          </v:shape>
          <o:OLEObject Type="Embed" ProgID="Equation.3" ShapeID="_x0000_i1045" DrawAspect="Content" ObjectID="_1377963944" r:id="rId48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46" type="#_x0000_t75" style="width:27pt;height:14.25pt" o:ole="">
            <v:imagedata r:id="rId16" o:title=""/>
          </v:shape>
          <o:OLEObject Type="Embed" ProgID="Equation.3" ShapeID="_x0000_i1046" DrawAspect="Content" ObjectID="_1377963945" r:id="rId49"/>
        </w:object>
      </w:r>
      <w:r w:rsidRPr="00B9589A">
        <w:rPr>
          <w:rFonts w:ascii="Times New Roman" w:hAnsi="Times New Roman" w:cs="Times New Roman"/>
          <w:sz w:val="24"/>
          <w:szCs w:val="24"/>
        </w:rPr>
        <w:t>;</w:t>
      </w:r>
    </w:p>
    <w:p w:rsidR="0003157A" w:rsidRPr="00794C56" w:rsidRDefault="0003157A" w:rsidP="0003157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47" type="#_x0000_t75" style="width:63pt;height:15.75pt" o:ole="">
            <v:imagedata r:id="rId18" o:title=""/>
          </v:shape>
          <o:OLEObject Type="Embed" ProgID="Equation.3" ShapeID="_x0000_i1047" DrawAspect="Content" ObjectID="_1377963946" r:id="rId50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048" type="#_x0000_t75" style="width:24.75pt;height:14.25pt" o:ole="">
            <v:imagedata r:id="rId20" o:title=""/>
          </v:shape>
          <o:OLEObject Type="Embed" ProgID="Equation.3" ShapeID="_x0000_i1048" DrawAspect="Content" ObjectID="_1377963947" r:id="rId5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7A" w:rsidRPr="008350AF" w:rsidRDefault="0003157A" w:rsidP="008010B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каких значениях параметров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350A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8350AF">
        <w:rPr>
          <w:rFonts w:ascii="Times New Roman" w:hAnsi="Times New Roman" w:cs="Times New Roman"/>
          <w:position w:val="-6"/>
          <w:sz w:val="24"/>
          <w:szCs w:val="24"/>
        </w:rPr>
        <w:object w:dxaOrig="2500" w:dyaOrig="320">
          <v:shape id="_x0000_i1049" type="#_x0000_t75" style="width:125.25pt;height:15.75pt" o:ole="">
            <v:imagedata r:id="rId22" o:title=""/>
          </v:shape>
          <o:OLEObject Type="Embed" ProgID="Equation.3" ShapeID="_x0000_i1049" DrawAspect="Content" ObjectID="_1377963948" r:id="rId52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делится без остатка на многочлен </w:t>
      </w:r>
      <w:r w:rsidRPr="008350AF">
        <w:rPr>
          <w:rFonts w:ascii="Times New Roman" w:hAnsi="Times New Roman" w:cs="Times New Roman"/>
          <w:sz w:val="24"/>
          <w:szCs w:val="24"/>
        </w:rPr>
        <w:t xml:space="preserve"> </w:t>
      </w:r>
      <w:r w:rsidRPr="008350AF">
        <w:rPr>
          <w:position w:val="-6"/>
        </w:rPr>
        <w:object w:dxaOrig="1100" w:dyaOrig="320">
          <v:shape id="_x0000_i1050" type="#_x0000_t75" style="width:54.75pt;height:15.75pt" o:ole="">
            <v:imagedata r:id="rId24" o:title=""/>
          </v:shape>
          <o:OLEObject Type="Embed" ProgID="Equation.3" ShapeID="_x0000_i1050" DrawAspect="Content" ObjectID="_1377963949" r:id="rId53"/>
        </w:object>
      </w:r>
      <w:r w:rsidRPr="008350AF">
        <w:rPr>
          <w:rFonts w:ascii="Times New Roman" w:hAnsi="Times New Roman" w:cs="Times New Roman"/>
          <w:sz w:val="24"/>
          <w:szCs w:val="24"/>
        </w:rPr>
        <w:t>.</w:t>
      </w:r>
    </w:p>
    <w:p w:rsidR="008010BB" w:rsidRDefault="008010BB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03157A" w:rsidRPr="00387E65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03157A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Деление многочленов. Схема Горнера</w:t>
      </w:r>
      <w:r w:rsidRPr="00387E65">
        <w:rPr>
          <w:rFonts w:ascii="Times New Roman" w:hAnsi="Times New Roman" w:cs="Times New Roman"/>
          <w:b/>
          <w:sz w:val="28"/>
          <w:szCs w:val="28"/>
        </w:rPr>
        <w:t>»</w:t>
      </w:r>
    </w:p>
    <w:p w:rsidR="0003157A" w:rsidRPr="003E0B7F" w:rsidRDefault="0003157A" w:rsidP="0003157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3157A" w:rsidRDefault="0003157A" w:rsidP="000315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03157A" w:rsidRDefault="0003157A" w:rsidP="008010B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56" type="#_x0000_t75" style="width:57pt;height:15.75pt" o:ole="">
            <v:imagedata r:id="rId26" o:title=""/>
          </v:shape>
          <o:OLEObject Type="Embed" ProgID="Equation.3" ShapeID="_x0000_i1056" DrawAspect="Content" ObjectID="_1377963950" r:id="rId54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55" type="#_x0000_t75" style="width:27pt;height:14.25pt" o:ole="">
            <v:imagedata r:id="rId28" o:title=""/>
          </v:shape>
          <o:OLEObject Type="Embed" ProgID="Equation.3" ShapeID="_x0000_i1055" DrawAspect="Content" ObjectID="_1377963951" r:id="rId55"/>
        </w:objec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320" w:dyaOrig="320">
          <v:shape id="_x0000_i1058" type="#_x0000_t75" style="width:66pt;height:15.75pt" o:ole="">
            <v:imagedata r:id="rId30" o:title=""/>
          </v:shape>
          <o:OLEObject Type="Embed" ProgID="Equation.3" ShapeID="_x0000_i1058" DrawAspect="Content" ObjectID="_1377963952" r:id="rId56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57" type="#_x0000_t75" style="width:30.75pt;height:14.25pt" o:ole="">
            <v:imagedata r:id="rId32" o:title=""/>
          </v:shape>
          <o:OLEObject Type="Embed" ProgID="Equation.3" ShapeID="_x0000_i1057" DrawAspect="Content" ObjectID="_1377963953" r:id="rId5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7A" w:rsidRPr="009F23AA" w:rsidRDefault="0003157A" w:rsidP="008010B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схему Горнера, выполнить деление многочлена 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80802">
        <w:rPr>
          <w:rFonts w:ascii="Times New Roman" w:hAnsi="Times New Roman" w:cs="Times New Roman"/>
          <w:i/>
          <w:sz w:val="24"/>
          <w:szCs w:val="24"/>
        </w:rPr>
        <w:t>(</w:t>
      </w:r>
      <w:r w:rsidRPr="00C8080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8080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двучлен </w:t>
      </w:r>
      <w:proofErr w:type="spellStart"/>
      <w:r w:rsidRPr="00B9589A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B9589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Pr="00B9589A">
        <w:rPr>
          <w:rFonts w:ascii="Times New Roman" w:hAnsi="Times New Roman" w:cs="Times New Roman"/>
          <w:i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157A" w:rsidRPr="00B9589A" w:rsidRDefault="0003157A" w:rsidP="0003157A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 id="_x0000_i1053" type="#_x0000_t75" style="width:80.25pt;height:15.75pt" o:ole="">
            <v:imagedata r:id="rId14" o:title=""/>
          </v:shape>
          <o:OLEObject Type="Embed" ProgID="Equation.3" ShapeID="_x0000_i1053" DrawAspect="Content" ObjectID="_1377963954" r:id="rId58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59" type="#_x0000_t75" style="width:26.25pt;height:14.25pt" o:ole="">
            <v:imagedata r:id="rId59" o:title=""/>
          </v:shape>
          <o:OLEObject Type="Embed" ProgID="Equation.3" ShapeID="_x0000_i1059" DrawAspect="Content" ObjectID="_1377963955" r:id="rId60"/>
        </w:object>
      </w:r>
      <w:r w:rsidRPr="00B9589A">
        <w:rPr>
          <w:rFonts w:ascii="Times New Roman" w:hAnsi="Times New Roman" w:cs="Times New Roman"/>
          <w:sz w:val="24"/>
          <w:szCs w:val="24"/>
        </w:rPr>
        <w:t>;</w:t>
      </w:r>
    </w:p>
    <w:p w:rsidR="0003157A" w:rsidRPr="00794C56" w:rsidRDefault="0003157A" w:rsidP="0003157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54" type="#_x0000_t75" style="width:63pt;height:15.75pt" o:ole="">
            <v:imagedata r:id="rId18" o:title=""/>
          </v:shape>
          <o:OLEObject Type="Embed" ProgID="Equation.3" ShapeID="_x0000_i1054" DrawAspect="Content" ObjectID="_1377963956" r:id="rId61"/>
        </w:objec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9B17D3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60" type="#_x0000_t75" style="width:27pt;height:14.25pt" o:ole="">
            <v:imagedata r:id="rId62" o:title=""/>
          </v:shape>
          <o:OLEObject Type="Embed" ProgID="Equation.3" ShapeID="_x0000_i1060" DrawAspect="Content" ObjectID="_1377963957" r:id="rId6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7A" w:rsidRPr="008010BB" w:rsidRDefault="0003157A" w:rsidP="008010B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каких значениях параметров</w: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8350AF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8350AF">
        <w:rPr>
          <w:rFonts w:ascii="Times New Roman" w:hAnsi="Times New Roman" w:cs="Times New Roman"/>
          <w:position w:val="-6"/>
          <w:sz w:val="24"/>
          <w:szCs w:val="24"/>
        </w:rPr>
        <w:object w:dxaOrig="2620" w:dyaOrig="320">
          <v:shape id="_x0000_i1061" type="#_x0000_t75" style="width:131.25pt;height:15.75pt" o:ole="">
            <v:imagedata r:id="rId64" o:title=""/>
          </v:shape>
          <o:OLEObject Type="Embed" ProgID="Equation.3" ShapeID="_x0000_i1061" DrawAspect="Content" ObjectID="_1377963958" r:id="rId65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делится без остатка на многочлен </w:t>
      </w:r>
      <w:r w:rsidRPr="008350AF">
        <w:rPr>
          <w:rFonts w:ascii="Times New Roman" w:hAnsi="Times New Roman" w:cs="Times New Roman"/>
          <w:sz w:val="24"/>
          <w:szCs w:val="24"/>
        </w:rPr>
        <w:t xml:space="preserve"> </w:t>
      </w:r>
      <w:r w:rsidRPr="008350AF">
        <w:rPr>
          <w:position w:val="-6"/>
        </w:rPr>
        <w:object w:dxaOrig="1340" w:dyaOrig="320">
          <v:shape id="_x0000_i1062" type="#_x0000_t75" style="width:66.75pt;height:15.75pt" o:ole="">
            <v:imagedata r:id="rId66" o:title=""/>
          </v:shape>
          <o:OLEObject Type="Embed" ProgID="Equation.3" ShapeID="_x0000_i1062" DrawAspect="Content" ObjectID="_1377963959" r:id="rId67"/>
        </w:object>
      </w:r>
      <w:r w:rsidRPr="008350AF">
        <w:rPr>
          <w:rFonts w:ascii="Times New Roman" w:hAnsi="Times New Roman" w:cs="Times New Roman"/>
          <w:sz w:val="24"/>
          <w:szCs w:val="24"/>
        </w:rPr>
        <w:t>.</w:t>
      </w:r>
    </w:p>
    <w:p w:rsidR="008010BB" w:rsidRPr="008350AF" w:rsidRDefault="008010BB" w:rsidP="008010B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03157A" w:rsidRDefault="0003157A" w:rsidP="0003157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50AF" w:rsidRDefault="008350AF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50AF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370A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B056E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450A2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3157A"/>
    <w:rsid w:val="00056D60"/>
    <w:rsid w:val="00062295"/>
    <w:rsid w:val="0037181E"/>
    <w:rsid w:val="00387E65"/>
    <w:rsid w:val="003E0B7F"/>
    <w:rsid w:val="00716802"/>
    <w:rsid w:val="0077789E"/>
    <w:rsid w:val="00794C56"/>
    <w:rsid w:val="007E3CB5"/>
    <w:rsid w:val="008010BB"/>
    <w:rsid w:val="008350AF"/>
    <w:rsid w:val="00971A4C"/>
    <w:rsid w:val="009B17D3"/>
    <w:rsid w:val="009D3744"/>
    <w:rsid w:val="009F23AA"/>
    <w:rsid w:val="00A74BAB"/>
    <w:rsid w:val="00B90137"/>
    <w:rsid w:val="00B9014E"/>
    <w:rsid w:val="00B9589A"/>
    <w:rsid w:val="00BC07FF"/>
    <w:rsid w:val="00C80802"/>
    <w:rsid w:val="00CA7E0A"/>
    <w:rsid w:val="00DD48B4"/>
    <w:rsid w:val="00ED1F86"/>
    <w:rsid w:val="00F63210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openxmlformats.org/officeDocument/2006/relationships/oleObject" Target="embeddings/oleObject38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66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61" Type="http://schemas.openxmlformats.org/officeDocument/2006/relationships/oleObject" Target="embeddings/oleObject37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64" Type="http://schemas.openxmlformats.org/officeDocument/2006/relationships/image" Target="media/image21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image" Target="media/image19.wmf"/><Relationship Id="rId67" Type="http://schemas.openxmlformats.org/officeDocument/2006/relationships/oleObject" Target="embeddings/oleObject4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1.bin"/><Relationship Id="rId62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F064-494E-4F5C-A45B-DCC5F4DB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5</cp:revision>
  <cp:lastPrinted>2011-09-19T12:56:00Z</cp:lastPrinted>
  <dcterms:created xsi:type="dcterms:W3CDTF">2011-09-19T11:55:00Z</dcterms:created>
  <dcterms:modified xsi:type="dcterms:W3CDTF">2011-09-19T12:57:00Z</dcterms:modified>
</cp:coreProperties>
</file>